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1007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начальника отдела учета труда и заработной платы-старшего бухгалтера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«Группа страховых компаний «Югория»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Головенко </w:t>
      </w:r>
      <w:r>
        <w:rPr>
          <w:rFonts w:ascii="Times New Roman" w:eastAsia="Times New Roman" w:hAnsi="Times New Roman" w:cs="Times New Roman"/>
        </w:rPr>
        <w:t>Анны</w:t>
      </w:r>
      <w:r>
        <w:rPr>
          <w:rFonts w:ascii="Times New Roman" w:eastAsia="Times New Roman" w:hAnsi="Times New Roman" w:cs="Times New Roman"/>
        </w:rPr>
        <w:t xml:space="preserve">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16.02.2024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Головенко А.Н.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лицом-</w:t>
      </w:r>
      <w:r>
        <w:rPr>
          <w:rFonts w:ascii="Times New Roman" w:eastAsia="Times New Roman" w:hAnsi="Times New Roman" w:cs="Times New Roman"/>
        </w:rPr>
        <w:t>начальником</w:t>
      </w:r>
      <w:r>
        <w:rPr>
          <w:rFonts w:ascii="Times New Roman" w:eastAsia="Times New Roman" w:hAnsi="Times New Roman" w:cs="Times New Roman"/>
        </w:rPr>
        <w:t xml:space="preserve"> отдела учета труда и зараб</w:t>
      </w:r>
      <w:r>
        <w:rPr>
          <w:rFonts w:ascii="Times New Roman" w:eastAsia="Times New Roman" w:hAnsi="Times New Roman" w:cs="Times New Roman"/>
        </w:rPr>
        <w:t>отной платы-старшим бухгалтером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«ГРУППА СТРАХОВЫХ КОМПАНИЙ «ЮГОРИЯ»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 д.61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вследствие ненадлежащего исполнения своих должностных обязанностей</w:t>
      </w:r>
      <w:r>
        <w:rPr>
          <w:rFonts w:ascii="Times New Roman" w:eastAsia="Times New Roman" w:hAnsi="Times New Roman" w:cs="Times New Roman"/>
        </w:rPr>
        <w:t xml:space="preserve">, заключающихся в формировании и сдаче отчетности в СФР при </w:t>
      </w:r>
      <w:r>
        <w:rPr>
          <w:rFonts w:ascii="Times New Roman" w:eastAsia="Times New Roman" w:hAnsi="Times New Roman" w:cs="Times New Roman"/>
        </w:rPr>
        <w:t>заключении</w:t>
      </w:r>
      <w:r>
        <w:rPr>
          <w:rFonts w:ascii="Times New Roman" w:eastAsia="Times New Roman" w:hAnsi="Times New Roman" w:cs="Times New Roman"/>
        </w:rPr>
        <w:t xml:space="preserve"> договоров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подп.5 п.2, п.6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в установленные сроки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прекращении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, заключенного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Баембитовым А.Л.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раж</w:t>
      </w:r>
      <w:r>
        <w:rPr>
          <w:rFonts w:ascii="Times New Roman" w:eastAsia="Times New Roman" w:hAnsi="Times New Roman" w:cs="Times New Roman"/>
        </w:rPr>
        <w:t>данско-правового характера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Головенко А.Н.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а, о</w:t>
      </w:r>
      <w:r>
        <w:rPr>
          <w:rFonts w:ascii="Times New Roman" w:eastAsia="Times New Roman" w:hAnsi="Times New Roman" w:cs="Times New Roman"/>
        </w:rPr>
        <w:t xml:space="preserve">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Головенко А.Н.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прекращении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>, заключенного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«Группа страховых компаний «Югория»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Баембитовым А.Л.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АО «ГРУППА СТРАХОВЫХ КОМПАНИЙ «ЮГОРИЯ»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>8614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 соответствии с приказом А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«ГСК «Югория» №04-01/865 от 06.05.2016 Г</w:t>
      </w:r>
      <w:r>
        <w:rPr>
          <w:rFonts w:ascii="Times New Roman" w:eastAsia="Times New Roman" w:hAnsi="Times New Roman" w:cs="Times New Roman"/>
        </w:rPr>
        <w:t>оловенко А.Н. принята на работу</w:t>
      </w:r>
      <w:r>
        <w:rPr>
          <w:rFonts w:ascii="Times New Roman" w:eastAsia="Times New Roman" w:hAnsi="Times New Roman" w:cs="Times New Roman"/>
        </w:rPr>
        <w:t xml:space="preserve"> бухг</w:t>
      </w:r>
      <w:r>
        <w:rPr>
          <w:rFonts w:ascii="Times New Roman" w:eastAsia="Times New Roman" w:hAnsi="Times New Roman" w:cs="Times New Roman"/>
        </w:rPr>
        <w:t>алтером в отдел налогообложения.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На основании приказа АО «ГСК «Югория» №04-01/1 260 от 03.06.2019 переведена на должность начальника отдела – старшего бухгалтера отдела учета труда и заработной платы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На основании распоряжения главного бухгалтера АО «ГСК «Югория» от 30.12.2022 Головенко А.Н, является должностным лицом, обязанным формировать и сдавать отчеты в ОСФР по форме ЕФС-1.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Таким образом, Головенко А.Н. является должностным лицом АО «ГСК «Югория», ответственным за своевременное предоставление отчета по форме ЕФС-1 раздел 1 подраздел 1.1.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Головенко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</w:t>
      </w:r>
      <w:r>
        <w:rPr>
          <w:rFonts w:ascii="Times New Roman" w:eastAsia="Times New Roman" w:hAnsi="Times New Roman" w:cs="Times New Roman"/>
        </w:rPr>
        <w:t>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подраздел 1.1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Головенко А.Н.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Головенко А.Н.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 xml:space="preserve">начальника отдела учета труда и заработной платы-старшего бухгалтера АО «Группа страховых компаний «Югория» </w:t>
      </w:r>
      <w:r>
        <w:rPr>
          <w:rFonts w:ascii="Times New Roman" w:eastAsia="Times New Roman" w:hAnsi="Times New Roman" w:cs="Times New Roman"/>
        </w:rPr>
        <w:t xml:space="preserve">Головенко Анну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иколаевну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/счет 40102810245370000007 УИН 797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00000000</w:t>
      </w:r>
      <w:r>
        <w:rPr>
          <w:rFonts w:ascii="Times New Roman" w:eastAsia="Times New Roman" w:hAnsi="Times New Roman" w:cs="Times New Roman"/>
        </w:rPr>
        <w:t>153396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5rplc-8">
    <w:name w:val="cat-UserDefined grp-3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